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Child’s Name: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Location:</w:t>
        <w:tab/>
        <w:tab/>
        <w:tab/>
        <w:tab/>
        <w:tab/>
        <w:t xml:space="preserve">Date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5135.0" w:type="dxa"/>
        <w:jc w:val="left"/>
        <w:tblInd w:w="0.0" w:type="dxa"/>
        <w:tblLayout w:type="fixed"/>
        <w:tblLook w:val="0400"/>
      </w:tblPr>
      <w:tblGrid>
        <w:gridCol w:w="1311"/>
        <w:gridCol w:w="779"/>
        <w:gridCol w:w="709"/>
        <w:gridCol w:w="708"/>
        <w:gridCol w:w="851"/>
        <w:gridCol w:w="10777"/>
        <w:tblGridChange w:id="0">
          <w:tblGrid>
            <w:gridCol w:w="1311"/>
            <w:gridCol w:w="779"/>
            <w:gridCol w:w="709"/>
            <w:gridCol w:w="708"/>
            <w:gridCol w:w="851"/>
            <w:gridCol w:w="10777"/>
          </w:tblGrid>
        </w:tblGridChange>
      </w:tblGrid>
      <w:tr>
        <w:trPr>
          <w:trHeight w:val="2109" w:hRule="atLeast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4">
            <w:pPr>
              <w:ind w:left="113" w:right="113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5">
            <w:pPr>
              <w:ind w:left="113" w:right="113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6">
            <w:pPr>
              <w:ind w:left="113" w:right="113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7">
            <w:pPr>
              <w:ind w:left="113" w:right="113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5.0" w:type="dxa"/>
              <w:bottom w:w="0.0" w:type="dxa"/>
              <w:right w:w="10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4"/>
                <w:szCs w:val="14"/>
                <w:rtl w:val="0"/>
              </w:rPr>
              <w:t xml:space="preserve">Activity/Time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5.0" w:type="dxa"/>
              <w:bottom w:w="0.0" w:type="dxa"/>
              <w:right w:w="10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SC &amp; ER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5.0" w:type="dxa"/>
              <w:bottom w:w="0.0" w:type="dxa"/>
              <w:right w:w="10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Transactional Supports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6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B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C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6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8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576" w:top="720" w:left="720" w:right="720" w:header="706" w:footer="4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Verdan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Copyright 2020 – Permission granted for use of materials for educational purposes.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0"/>
        <w:szCs w:val="10"/>
      </w:rPr>
    </w:pPr>
    <w:r w:rsidDel="00000000" w:rsidR="00000000" w:rsidRPr="00000000">
      <w:rPr>
        <w:sz w:val="10"/>
        <w:szCs w:val="1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466725</wp:posOffset>
          </wp:positionH>
          <wp:positionV relativeFrom="page">
            <wp:posOffset>465607</wp:posOffset>
          </wp:positionV>
          <wp:extent cx="982980" cy="52133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2980" cy="521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2"/>
      <w:tblW w:w="151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595"/>
      <w:gridCol w:w="10543"/>
      <w:tblGridChange w:id="0">
        <w:tblGrid>
          <w:gridCol w:w="4595"/>
          <w:gridCol w:w="10543"/>
        </w:tblGrid>
      </w:tblGridChange>
    </w:tblGrid>
    <w:tr>
      <w:trPr>
        <w:trHeight w:val="786" w:hRule="atLeast"/>
      </w:trPr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1980"/>
            </w:tabs>
            <w:spacing w:after="0" w:before="0" w:line="240" w:lineRule="auto"/>
            <w:ind w:left="0" w:right="-392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tc>
      <w:tc>
        <w:tcPr>
          <w:shd w:fill="000000" w:val="clear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center" w:pos="3414"/>
            </w:tabs>
            <w:spacing w:after="0" w:before="0" w:line="240" w:lineRule="auto"/>
            <w:ind w:left="0" w:right="-106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center" w:pos="3414"/>
            </w:tabs>
            <w:spacing w:after="0" w:before="0" w:line="240" w:lineRule="auto"/>
            <w:ind w:left="0" w:right="-106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Educational Planning Form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00D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9351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351E"/>
  </w:style>
  <w:style w:type="paragraph" w:styleId="Footer">
    <w:name w:val="footer"/>
    <w:basedOn w:val="Normal"/>
    <w:link w:val="FooterChar"/>
    <w:uiPriority w:val="99"/>
    <w:unhideWhenUsed w:val="1"/>
    <w:rsid w:val="00A9351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351E"/>
  </w:style>
  <w:style w:type="paragraph" w:styleId="NormalWeb">
    <w:name w:val="Normal (Web)"/>
    <w:basedOn w:val="Normal"/>
    <w:uiPriority w:val="99"/>
    <w:unhideWhenUsed w:val="1"/>
    <w:rsid w:val="00A9351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161948"/>
    <w:rPr>
      <w:rFonts w:ascii="Times New Roman" w:cs="Times New Roman" w:eastAsia="Times New Roman" w:hAnsi="Times New Roman"/>
      <w:color w:val="00000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1948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1948"/>
    <w:rPr>
      <w:rFonts w:ascii="Lucida Grande" w:cs="Lucida Grande" w:hAnsi="Lucida Grande"/>
      <w:sz w:val="18"/>
      <w:szCs w:val="18"/>
    </w:rPr>
  </w:style>
  <w:style w:type="paragraph" w:styleId="Normal1" w:customStyle="1">
    <w:name w:val="Normal1"/>
    <w:rsid w:val="00161948"/>
    <w:rPr>
      <w:rFonts w:ascii="Times New Roman" w:cs="Times New Roman" w:eastAsia="Times New Roman" w:hAnsi="Times New Roman"/>
      <w:color w:val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eKaZtLSb3aXerpAB4xipwt5Fw==">AMUW2mVzIanhEe9F0uvDh6CU1szzvKgW/euIxTNKEM54cv4hLRCb+f4xLeEfzDILdUK44f1R05eLVKVWZ/HmxD1IoqMgo/tPrkDLbj6qupkedHQRpAlS3PLyiQlo5Z+yTNJTIphp+Mh1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2016-03-06T18:16:00Z</dcterms:created>
  <dc:creator>Deirdre.Nic-Sitric</dc:creator>
</cp:coreProperties>
</file>