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B6487" w14:textId="6723555D" w:rsidR="0007345D" w:rsidRDefault="0007345D" w:rsidP="0007345D">
      <w:pPr>
        <w:rPr>
          <w:rFonts w:ascii="Comic Sans MS" w:hAnsi="Comic Sans MS"/>
          <w:b/>
          <w:bCs/>
          <w:lang w:val="en-US"/>
        </w:rPr>
      </w:pPr>
      <w:r w:rsidRPr="002F5E0D">
        <w:rPr>
          <w:rFonts w:ascii="Comic Sans MS" w:hAnsi="Comic Sans MS"/>
          <w:b/>
          <w:bCs/>
          <w:lang w:val="en-US"/>
        </w:rPr>
        <w:t xml:space="preserve">Water Safety Lesson Plan </w:t>
      </w:r>
      <w:r w:rsidR="004E7D70">
        <w:rPr>
          <w:rFonts w:ascii="Comic Sans MS" w:hAnsi="Comic Sans MS"/>
          <w:b/>
          <w:bCs/>
          <w:lang w:val="en-US"/>
        </w:rPr>
        <w:t>20</w:t>
      </w:r>
      <w:r w:rsidRPr="002F5E0D">
        <w:rPr>
          <w:rFonts w:ascii="Comic Sans MS" w:hAnsi="Comic Sans MS"/>
          <w:b/>
          <w:bCs/>
          <w:lang w:val="en-US"/>
        </w:rPr>
        <w:t xml:space="preserve"> </w:t>
      </w:r>
      <w:r w:rsidR="00C141A5">
        <w:rPr>
          <w:rFonts w:ascii="Comic Sans MS" w:hAnsi="Comic Sans MS"/>
          <w:b/>
          <w:bCs/>
          <w:lang w:val="en-US"/>
        </w:rPr>
        <w:t xml:space="preserve">Plan a </w:t>
      </w:r>
      <w:r w:rsidR="004E7D70">
        <w:rPr>
          <w:rFonts w:ascii="Comic Sans MS" w:hAnsi="Comic Sans MS"/>
          <w:b/>
          <w:bCs/>
          <w:lang w:val="en-US"/>
        </w:rPr>
        <w:t xml:space="preserve">Safe </w:t>
      </w:r>
      <w:r w:rsidR="00C141A5">
        <w:rPr>
          <w:rFonts w:ascii="Comic Sans MS" w:hAnsi="Comic Sans MS"/>
          <w:b/>
          <w:bCs/>
          <w:lang w:val="en-US"/>
        </w:rPr>
        <w:t>Trip</w:t>
      </w:r>
      <w:r w:rsidR="008D4BFF">
        <w:rPr>
          <w:rFonts w:ascii="Comic Sans MS" w:hAnsi="Comic Sans MS"/>
          <w:b/>
          <w:bCs/>
          <w:lang w:val="en-US"/>
        </w:rPr>
        <w:t xml:space="preserve"> – PSHE </w:t>
      </w:r>
      <w:r>
        <w:rPr>
          <w:rFonts w:ascii="Comic Sans MS" w:hAnsi="Comic Sans MS"/>
          <w:b/>
          <w:bCs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2381"/>
      </w:tblGrid>
      <w:tr w:rsidR="0007345D" w14:paraId="7AD85358" w14:textId="77777777" w:rsidTr="000D327D">
        <w:tc>
          <w:tcPr>
            <w:tcW w:w="8075" w:type="dxa"/>
            <w:shd w:val="clear" w:color="auto" w:fill="FFFF00"/>
          </w:tcPr>
          <w:p w14:paraId="1E8A6FB9" w14:textId="03390F91" w:rsidR="0007345D" w:rsidRPr="00E16078" w:rsidRDefault="0007345D" w:rsidP="000D327D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Y5 WATER SAFETY – Lesson </w:t>
            </w:r>
            <w:r w:rsidR="004E7D70">
              <w:rPr>
                <w:rFonts w:ascii="Comic Sans MS" w:hAnsi="Comic Sans MS"/>
                <w:b/>
                <w:sz w:val="18"/>
              </w:rPr>
              <w:t>20</w:t>
            </w:r>
            <w:r>
              <w:rPr>
                <w:rFonts w:ascii="Comic Sans MS" w:hAnsi="Comic Sans MS"/>
                <w:b/>
                <w:sz w:val="18"/>
              </w:rPr>
              <w:t xml:space="preserve"> </w:t>
            </w:r>
            <w:r w:rsidR="00C141A5">
              <w:rPr>
                <w:rFonts w:ascii="Comic Sans MS" w:hAnsi="Comic Sans MS"/>
                <w:b/>
                <w:sz w:val="18"/>
              </w:rPr>
              <w:t>Plan a safe trip</w:t>
            </w:r>
            <w:r>
              <w:rPr>
                <w:rFonts w:ascii="Comic Sans MS" w:hAnsi="Comic Sans MS"/>
                <w:b/>
                <w:sz w:val="18"/>
              </w:rPr>
              <w:t xml:space="preserve"> </w:t>
            </w:r>
          </w:p>
        </w:tc>
        <w:tc>
          <w:tcPr>
            <w:tcW w:w="2381" w:type="dxa"/>
            <w:shd w:val="clear" w:color="auto" w:fill="F69932"/>
          </w:tcPr>
          <w:p w14:paraId="3FECCF45" w14:textId="77777777" w:rsidR="0007345D" w:rsidRDefault="0007345D" w:rsidP="000D327D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</w:tc>
      </w:tr>
      <w:tr w:rsidR="0007345D" w:rsidRPr="00E16078" w14:paraId="43AEA61D" w14:textId="77777777" w:rsidTr="000D327D">
        <w:tc>
          <w:tcPr>
            <w:tcW w:w="8075" w:type="dxa"/>
            <w:shd w:val="clear" w:color="auto" w:fill="FFFF00"/>
          </w:tcPr>
          <w:p w14:paraId="58024988" w14:textId="3A971B2F" w:rsidR="0007345D" w:rsidRDefault="0007345D" w:rsidP="000D327D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Walt</w:t>
            </w:r>
            <w:r w:rsidR="008D4BFF" w:rsidRPr="008D4BFF">
              <w:rPr>
                <w:rFonts w:ascii="Comic Sans MS" w:hAnsi="Comic Sans MS"/>
                <w:b/>
                <w:sz w:val="18"/>
                <w:lang w:val="en-US"/>
              </w:rPr>
              <w:t xml:space="preserve">: </w:t>
            </w:r>
            <w:r w:rsidR="00C141A5">
              <w:rPr>
                <w:rFonts w:ascii="Comic Sans MS" w:hAnsi="Comic Sans MS"/>
                <w:b/>
                <w:sz w:val="18"/>
                <w:lang w:val="en-US"/>
              </w:rPr>
              <w:t xml:space="preserve">prepare and plan a safe trip </w:t>
            </w:r>
          </w:p>
          <w:p w14:paraId="7F19802B" w14:textId="72D53017" w:rsidR="00D246C6" w:rsidRPr="00D246C6" w:rsidRDefault="0007345D" w:rsidP="00D246C6">
            <w:pPr>
              <w:tabs>
                <w:tab w:val="left" w:pos="1820"/>
              </w:tabs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Wilf: </w:t>
            </w:r>
            <w:r>
              <w:rPr>
                <w:rFonts w:ascii="Comic Sans MS" w:hAnsi="Comic Sans MS"/>
                <w:b/>
                <w:sz w:val="18"/>
              </w:rPr>
              <w:tab/>
            </w:r>
          </w:p>
          <w:p w14:paraId="1056FDAA" w14:textId="23F5656E" w:rsidR="00D246C6" w:rsidRPr="00D246C6" w:rsidRDefault="00C141A5" w:rsidP="00C141A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  <w:lang w:val="en-US"/>
              </w:rPr>
              <w:t>equipment and correct clothing check</w:t>
            </w:r>
          </w:p>
          <w:p w14:paraId="744E28F6" w14:textId="1CD1FC39" w:rsidR="00D246C6" w:rsidRPr="00D246C6" w:rsidRDefault="00C141A5" w:rsidP="00D246C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  <w:lang w:val="en-US"/>
              </w:rPr>
              <w:t xml:space="preserve">check the location </w:t>
            </w:r>
            <w:r w:rsidR="003F0D9C">
              <w:rPr>
                <w:rFonts w:ascii="Comic Sans MS" w:hAnsi="Comic Sans MS"/>
                <w:b/>
                <w:sz w:val="18"/>
                <w:lang w:val="en-US"/>
              </w:rPr>
              <w:t>including any safety signs</w:t>
            </w:r>
          </w:p>
          <w:p w14:paraId="75866D22" w14:textId="7A64670D" w:rsidR="00D246C6" w:rsidRPr="00D246C6" w:rsidRDefault="00C141A5" w:rsidP="00D246C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  <w:lang w:val="en-US"/>
              </w:rPr>
              <w:t>check the weather</w:t>
            </w:r>
          </w:p>
          <w:p w14:paraId="4115B6A6" w14:textId="01BA9632" w:rsidR="00D246C6" w:rsidRPr="00D246C6" w:rsidRDefault="00C141A5" w:rsidP="00D246C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  <w:lang w:val="en-US"/>
              </w:rPr>
              <w:t xml:space="preserve">know who you are going with </w:t>
            </w:r>
          </w:p>
          <w:p w14:paraId="09603F24" w14:textId="1FF93C36" w:rsidR="0007345D" w:rsidRPr="00D246C6" w:rsidRDefault="003F0D9C" w:rsidP="00D246C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food and drink</w:t>
            </w:r>
          </w:p>
        </w:tc>
        <w:tc>
          <w:tcPr>
            <w:tcW w:w="2381" w:type="dxa"/>
            <w:vMerge w:val="restart"/>
            <w:shd w:val="clear" w:color="auto" w:fill="F69932"/>
          </w:tcPr>
          <w:p w14:paraId="4C62F256" w14:textId="35CB0F79" w:rsidR="0007345D" w:rsidRDefault="0007345D" w:rsidP="000D327D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Teaching Points/ Resources</w:t>
            </w:r>
          </w:p>
          <w:p w14:paraId="5D29FF97" w14:textId="58114412" w:rsidR="00826B76" w:rsidRDefault="00826B76" w:rsidP="00826B76">
            <w:pPr>
              <w:rPr>
                <w:rFonts w:ascii="Comic Sans MS" w:hAnsi="Comic Sans MS"/>
                <w:b/>
                <w:sz w:val="18"/>
              </w:rPr>
            </w:pPr>
          </w:p>
          <w:p w14:paraId="3415714D" w14:textId="77777777" w:rsidR="007F15CA" w:rsidRDefault="007F15CA" w:rsidP="007F15CA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RNLI ‘Water Quiz’ slides</w:t>
            </w:r>
          </w:p>
          <w:p w14:paraId="4B39A6C7" w14:textId="77777777" w:rsidR="007F15CA" w:rsidRDefault="007F15CA" w:rsidP="007F15CA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Swim Safe slides ‘Planning a Trip to the Coast or Lake</w:t>
            </w:r>
          </w:p>
          <w:p w14:paraId="4871F8F1" w14:textId="0970CD00" w:rsidR="0007345D" w:rsidRDefault="003F0D9C" w:rsidP="00AF4D85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Swim Safe Activity sheet 7 </w:t>
            </w:r>
          </w:p>
          <w:p w14:paraId="47753372" w14:textId="2D8B4356" w:rsidR="008D5BD0" w:rsidRDefault="008D5BD0" w:rsidP="00AF4D85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RNLI ‘Water Safety Passport’</w:t>
            </w:r>
          </w:p>
          <w:p w14:paraId="011A5136" w14:textId="77777777" w:rsidR="00986E1C" w:rsidRDefault="00986E1C" w:rsidP="00AF4D85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Swim Safe Activity sheet 8</w:t>
            </w:r>
          </w:p>
          <w:p w14:paraId="7CF176D8" w14:textId="77777777" w:rsidR="00FD4BB3" w:rsidRDefault="00FD4BB3" w:rsidP="00AF4D85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Whale Tales video ‘Pack your (life) jacket’</w:t>
            </w:r>
          </w:p>
          <w:p w14:paraId="051CF9FA" w14:textId="5288CC01" w:rsidR="00FD4BB3" w:rsidRPr="00FD4BB3" w:rsidRDefault="008D5BD0" w:rsidP="00AF4D85">
            <w:pPr>
              <w:rPr>
                <w:sz w:val="16"/>
                <w:szCs w:val="16"/>
                <w:vertAlign w:val="superscript"/>
              </w:rPr>
            </w:pPr>
            <w:hyperlink r:id="rId5" w:history="1">
              <w:r w:rsidR="00FD4BB3" w:rsidRPr="00234A48">
                <w:rPr>
                  <w:color w:val="0000FF"/>
                  <w:sz w:val="16"/>
                  <w:szCs w:val="16"/>
                  <w:u w:val="single"/>
                  <w:vertAlign w:val="superscript"/>
                </w:rPr>
                <w:t>https://www.redcross.org/take-a-class/teach-water-safe</w:t>
              </w:r>
              <w:r w:rsidR="00FD4BB3" w:rsidRPr="00234A48">
                <w:rPr>
                  <w:color w:val="0000FF"/>
                  <w:sz w:val="16"/>
                  <w:szCs w:val="16"/>
                  <w:u w:val="single"/>
                  <w:vertAlign w:val="superscript"/>
                </w:rPr>
                <w:t>t</w:t>
              </w:r>
              <w:r w:rsidR="00FD4BB3" w:rsidRPr="00234A48">
                <w:rPr>
                  <w:color w:val="0000FF"/>
                  <w:sz w:val="16"/>
                  <w:szCs w:val="16"/>
                  <w:u w:val="single"/>
                  <w:vertAlign w:val="superscript"/>
                </w:rPr>
                <w:t>y/whale-tales-resources</w:t>
              </w:r>
            </w:hyperlink>
          </w:p>
        </w:tc>
      </w:tr>
      <w:tr w:rsidR="0007345D" w:rsidRPr="00E16078" w14:paraId="1CCE3A8A" w14:textId="77777777" w:rsidTr="000D327D">
        <w:tc>
          <w:tcPr>
            <w:tcW w:w="8075" w:type="dxa"/>
            <w:shd w:val="clear" w:color="auto" w:fill="8EAADB" w:themeFill="accent1" w:themeFillTint="99"/>
          </w:tcPr>
          <w:p w14:paraId="1E278C84" w14:textId="4E755B79" w:rsidR="0007345D" w:rsidRPr="001325B8" w:rsidRDefault="0007345D" w:rsidP="000D327D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Introduction – </w:t>
            </w:r>
            <w:r w:rsidR="00C141A5">
              <w:rPr>
                <w:rFonts w:ascii="Comic Sans MS" w:hAnsi="Comic Sans MS"/>
                <w:b/>
                <w:sz w:val="18"/>
              </w:rPr>
              <w:t>planning and preparing ahead of going on a trip</w:t>
            </w:r>
            <w:r w:rsidR="007F15CA">
              <w:rPr>
                <w:rFonts w:ascii="Comic Sans MS" w:hAnsi="Comic Sans MS"/>
                <w:b/>
                <w:sz w:val="18"/>
              </w:rPr>
              <w:t xml:space="preserve"> to the coast or a lake</w:t>
            </w:r>
            <w:r w:rsidR="00C141A5">
              <w:rPr>
                <w:rFonts w:ascii="Comic Sans MS" w:hAnsi="Comic Sans MS"/>
                <w:b/>
                <w:sz w:val="18"/>
              </w:rPr>
              <w:t xml:space="preserve">. </w:t>
            </w:r>
            <w:r w:rsidR="007F15CA">
              <w:rPr>
                <w:rFonts w:ascii="Comic Sans MS" w:hAnsi="Comic Sans MS"/>
                <w:b/>
                <w:sz w:val="18"/>
              </w:rPr>
              <w:t>Use RNLI ‘Water Quiz’ slides to make decisions based on given information. Explain reasons for answers.</w:t>
            </w:r>
          </w:p>
        </w:tc>
        <w:tc>
          <w:tcPr>
            <w:tcW w:w="2381" w:type="dxa"/>
            <w:vMerge/>
            <w:shd w:val="clear" w:color="auto" w:fill="8EAADB" w:themeFill="accent1" w:themeFillTint="99"/>
          </w:tcPr>
          <w:p w14:paraId="6E465F98" w14:textId="77777777" w:rsidR="0007345D" w:rsidRPr="00E16078" w:rsidRDefault="0007345D" w:rsidP="000D327D">
            <w:pPr>
              <w:pStyle w:val="ListParagraph"/>
              <w:rPr>
                <w:rFonts w:ascii="Comic Sans MS" w:hAnsi="Comic Sans MS"/>
                <w:b/>
                <w:sz w:val="18"/>
              </w:rPr>
            </w:pPr>
          </w:p>
        </w:tc>
      </w:tr>
      <w:tr w:rsidR="0007345D" w:rsidRPr="00E16078" w14:paraId="1A579A32" w14:textId="77777777" w:rsidTr="000D327D">
        <w:tc>
          <w:tcPr>
            <w:tcW w:w="10456" w:type="dxa"/>
            <w:gridSpan w:val="2"/>
            <w:shd w:val="clear" w:color="auto" w:fill="DDA5DA"/>
          </w:tcPr>
          <w:p w14:paraId="4E4A7AD8" w14:textId="77777777" w:rsidR="0007345D" w:rsidRPr="00AF4D85" w:rsidRDefault="0007345D" w:rsidP="00AF4D85">
            <w:pPr>
              <w:rPr>
                <w:rFonts w:ascii="Comic Sans MS" w:hAnsi="Comic Sans MS"/>
                <w:b/>
                <w:sz w:val="18"/>
              </w:rPr>
            </w:pPr>
            <w:r w:rsidRPr="00AF4D85">
              <w:rPr>
                <w:rFonts w:ascii="Comic Sans MS" w:hAnsi="Comic Sans MS"/>
                <w:b/>
                <w:sz w:val="18"/>
              </w:rPr>
              <w:t xml:space="preserve">Development activity - familiarisation </w:t>
            </w:r>
          </w:p>
        </w:tc>
      </w:tr>
      <w:tr w:rsidR="0007345D" w:rsidRPr="00940366" w14:paraId="2C401222" w14:textId="77777777" w:rsidTr="000D327D">
        <w:tc>
          <w:tcPr>
            <w:tcW w:w="8075" w:type="dxa"/>
          </w:tcPr>
          <w:p w14:paraId="2DC32EF5" w14:textId="1AFF6199" w:rsidR="0007345D" w:rsidRPr="00C141A5" w:rsidRDefault="007F15CA" w:rsidP="000D327D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Use ‘Swim Safe ‘Planning a Trip to Coast or Lake’ pp. </w:t>
            </w:r>
          </w:p>
        </w:tc>
        <w:tc>
          <w:tcPr>
            <w:tcW w:w="2381" w:type="dxa"/>
          </w:tcPr>
          <w:p w14:paraId="33ED28B9" w14:textId="77777777" w:rsidR="0007345D" w:rsidRPr="00940366" w:rsidRDefault="0007345D" w:rsidP="000D327D">
            <w:pPr>
              <w:pStyle w:val="ListParagraph"/>
              <w:ind w:left="360"/>
              <w:rPr>
                <w:rFonts w:ascii="Comic Sans MS" w:hAnsi="Comic Sans MS"/>
                <w:b/>
                <w:sz w:val="18"/>
              </w:rPr>
            </w:pPr>
          </w:p>
        </w:tc>
      </w:tr>
      <w:tr w:rsidR="0007345D" w:rsidRPr="00E16078" w14:paraId="0F5A6C4F" w14:textId="77777777" w:rsidTr="000D327D">
        <w:tc>
          <w:tcPr>
            <w:tcW w:w="10456" w:type="dxa"/>
            <w:gridSpan w:val="2"/>
            <w:shd w:val="clear" w:color="auto" w:fill="F830CD"/>
          </w:tcPr>
          <w:p w14:paraId="31045C6C" w14:textId="77777777" w:rsidR="0007345D" w:rsidRPr="00E16078" w:rsidRDefault="0007345D" w:rsidP="000D327D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Main Activity </w:t>
            </w:r>
          </w:p>
        </w:tc>
      </w:tr>
      <w:tr w:rsidR="0007345D" w:rsidRPr="001047D6" w14:paraId="599F339F" w14:textId="77777777" w:rsidTr="000D327D">
        <w:tc>
          <w:tcPr>
            <w:tcW w:w="8075" w:type="dxa"/>
          </w:tcPr>
          <w:p w14:paraId="2ABBC0B7" w14:textId="34A9F0C9" w:rsidR="0007345D" w:rsidRPr="00F8055F" w:rsidRDefault="00FD4BB3" w:rsidP="00F8055F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Watch Whale Tales video: ‘Don’t Just Pack It, Wear Your Jacket’. </w:t>
            </w:r>
            <w:r w:rsidR="007F15CA">
              <w:rPr>
                <w:rFonts w:ascii="Comic Sans MS" w:hAnsi="Comic Sans MS"/>
                <w:b/>
                <w:sz w:val="18"/>
              </w:rPr>
              <w:t>Continue with</w:t>
            </w:r>
            <w:r w:rsidR="00826B76">
              <w:rPr>
                <w:rFonts w:ascii="Comic Sans MS" w:hAnsi="Comic Sans MS"/>
                <w:b/>
                <w:sz w:val="18"/>
              </w:rPr>
              <w:t xml:space="preserve"> the</w:t>
            </w:r>
            <w:r w:rsidR="00C141A5">
              <w:rPr>
                <w:rFonts w:ascii="Comic Sans MS" w:hAnsi="Comic Sans MS"/>
                <w:b/>
                <w:sz w:val="18"/>
              </w:rPr>
              <w:t xml:space="preserve"> Swim Safe ‘Planning a Trip to the Coast or Lake’ </w:t>
            </w:r>
            <w:r w:rsidR="003F0D9C">
              <w:rPr>
                <w:rFonts w:ascii="Comic Sans MS" w:hAnsi="Comic Sans MS"/>
                <w:b/>
                <w:sz w:val="18"/>
              </w:rPr>
              <w:t>slides</w:t>
            </w:r>
            <w:r w:rsidR="00C141A5">
              <w:rPr>
                <w:rFonts w:ascii="Comic Sans MS" w:hAnsi="Comic Sans MS"/>
                <w:b/>
                <w:sz w:val="18"/>
              </w:rPr>
              <w:t xml:space="preserve">. </w:t>
            </w:r>
            <w:r w:rsidR="00986E1C">
              <w:rPr>
                <w:rFonts w:ascii="Comic Sans MS" w:hAnsi="Comic Sans MS"/>
                <w:b/>
                <w:sz w:val="18"/>
              </w:rPr>
              <w:t xml:space="preserve">With a partner, make a checklist </w:t>
            </w:r>
            <w:r w:rsidR="007F15CA">
              <w:rPr>
                <w:rFonts w:ascii="Comic Sans MS" w:hAnsi="Comic Sans MS"/>
                <w:b/>
                <w:sz w:val="18"/>
              </w:rPr>
              <w:t xml:space="preserve">to help you plan a visit to a beach or lake thinking about what you need to know about the area and </w:t>
            </w:r>
            <w:r w:rsidR="00986E1C">
              <w:rPr>
                <w:rFonts w:ascii="Comic Sans MS" w:hAnsi="Comic Sans MS"/>
                <w:b/>
                <w:sz w:val="18"/>
              </w:rPr>
              <w:t xml:space="preserve">what you </w:t>
            </w:r>
            <w:r w:rsidR="007F15CA">
              <w:rPr>
                <w:rFonts w:ascii="Comic Sans MS" w:hAnsi="Comic Sans MS"/>
                <w:b/>
                <w:sz w:val="18"/>
              </w:rPr>
              <w:t xml:space="preserve">need to </w:t>
            </w:r>
            <w:r w:rsidR="00986E1C">
              <w:rPr>
                <w:rFonts w:ascii="Comic Sans MS" w:hAnsi="Comic Sans MS"/>
                <w:b/>
                <w:sz w:val="18"/>
              </w:rPr>
              <w:t>pack for a safe trip</w:t>
            </w:r>
            <w:r w:rsidR="007F15CA">
              <w:rPr>
                <w:rFonts w:ascii="Comic Sans MS" w:hAnsi="Comic Sans MS"/>
                <w:b/>
                <w:sz w:val="18"/>
              </w:rPr>
              <w:t xml:space="preserve"> using ‘</w:t>
            </w:r>
            <w:r w:rsidR="007F15CA">
              <w:rPr>
                <w:rFonts w:ascii="Comic Sans MS" w:hAnsi="Comic Sans MS"/>
                <w:b/>
                <w:sz w:val="18"/>
              </w:rPr>
              <w:t>Swim Safe Activity</w:t>
            </w:r>
            <w:r w:rsidR="007F15CA">
              <w:rPr>
                <w:rFonts w:ascii="Comic Sans MS" w:hAnsi="Comic Sans MS"/>
                <w:b/>
                <w:sz w:val="18"/>
              </w:rPr>
              <w:t>’</w:t>
            </w:r>
            <w:r w:rsidR="007F15CA">
              <w:rPr>
                <w:rFonts w:ascii="Comic Sans MS" w:hAnsi="Comic Sans MS"/>
                <w:b/>
                <w:sz w:val="18"/>
              </w:rPr>
              <w:t xml:space="preserve"> sheet 7</w:t>
            </w:r>
            <w:r w:rsidR="007F15CA">
              <w:rPr>
                <w:rFonts w:ascii="Comic Sans MS" w:hAnsi="Comic Sans MS"/>
                <w:b/>
                <w:sz w:val="18"/>
              </w:rPr>
              <w:t>.</w:t>
            </w:r>
          </w:p>
        </w:tc>
        <w:tc>
          <w:tcPr>
            <w:tcW w:w="2381" w:type="dxa"/>
          </w:tcPr>
          <w:p w14:paraId="7FDCEDE4" w14:textId="77777777" w:rsidR="0007345D" w:rsidRPr="001047D6" w:rsidRDefault="0007345D" w:rsidP="000D327D">
            <w:pPr>
              <w:pStyle w:val="ListParagraph"/>
              <w:ind w:left="360"/>
              <w:rPr>
                <w:rFonts w:ascii="Comic Sans MS" w:hAnsi="Comic Sans MS"/>
                <w:b/>
                <w:sz w:val="18"/>
              </w:rPr>
            </w:pPr>
          </w:p>
        </w:tc>
      </w:tr>
      <w:tr w:rsidR="0007345D" w14:paraId="5CD64919" w14:textId="77777777" w:rsidTr="000D327D">
        <w:tc>
          <w:tcPr>
            <w:tcW w:w="10456" w:type="dxa"/>
            <w:gridSpan w:val="2"/>
            <w:shd w:val="clear" w:color="auto" w:fill="92D050"/>
          </w:tcPr>
          <w:p w14:paraId="4B8C34E6" w14:textId="77777777" w:rsidR="0007345D" w:rsidRPr="00AF4D85" w:rsidRDefault="0007345D" w:rsidP="00AF4D85">
            <w:pPr>
              <w:rPr>
                <w:rFonts w:ascii="Comic Sans MS" w:hAnsi="Comic Sans MS"/>
                <w:b/>
                <w:sz w:val="18"/>
              </w:rPr>
            </w:pPr>
            <w:r w:rsidRPr="00AF4D85">
              <w:rPr>
                <w:rFonts w:ascii="Comic Sans MS" w:hAnsi="Comic Sans MS"/>
                <w:b/>
                <w:sz w:val="18"/>
              </w:rPr>
              <w:t xml:space="preserve">Observation task – What can I see? </w:t>
            </w:r>
          </w:p>
        </w:tc>
      </w:tr>
      <w:tr w:rsidR="0007345D" w:rsidRPr="008B1129" w14:paraId="6231219F" w14:textId="77777777" w:rsidTr="000D327D">
        <w:tc>
          <w:tcPr>
            <w:tcW w:w="8075" w:type="dxa"/>
          </w:tcPr>
          <w:p w14:paraId="23BF335A" w14:textId="26B01F28" w:rsidR="0007345D" w:rsidRPr="00103715" w:rsidRDefault="0007345D" w:rsidP="000D327D">
            <w:pPr>
              <w:rPr>
                <w:rFonts w:ascii="Comic Sans MS" w:hAnsi="Comic Sans MS"/>
                <w:b/>
                <w:sz w:val="18"/>
              </w:rPr>
            </w:pPr>
            <w:r w:rsidRPr="00103715">
              <w:rPr>
                <w:rFonts w:ascii="Comic Sans MS" w:hAnsi="Comic Sans MS"/>
                <w:b/>
                <w:sz w:val="18"/>
              </w:rPr>
              <w:t xml:space="preserve">Have a look at </w:t>
            </w:r>
            <w:r>
              <w:rPr>
                <w:rFonts w:ascii="Comic Sans MS" w:hAnsi="Comic Sans MS"/>
                <w:b/>
                <w:sz w:val="18"/>
              </w:rPr>
              <w:t xml:space="preserve">another </w:t>
            </w:r>
            <w:r w:rsidR="00986E1C">
              <w:rPr>
                <w:rFonts w:ascii="Comic Sans MS" w:hAnsi="Comic Sans MS"/>
                <w:b/>
                <w:sz w:val="18"/>
              </w:rPr>
              <w:t>pair’s checklist.</w:t>
            </w:r>
            <w:r w:rsidRPr="00103715">
              <w:rPr>
                <w:rFonts w:ascii="Comic Sans MS" w:hAnsi="Comic Sans MS"/>
                <w:b/>
                <w:sz w:val="18"/>
              </w:rPr>
              <w:t xml:space="preserve"> Is it the same/different to yours? </w:t>
            </w:r>
          </w:p>
        </w:tc>
        <w:tc>
          <w:tcPr>
            <w:tcW w:w="2381" w:type="dxa"/>
          </w:tcPr>
          <w:p w14:paraId="7921D36A" w14:textId="77777777" w:rsidR="0007345D" w:rsidRDefault="0007345D" w:rsidP="000D327D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Ask the observer to look out for 2 things:</w:t>
            </w:r>
          </w:p>
          <w:p w14:paraId="21B893E7" w14:textId="2F4B950B" w:rsidR="0007345D" w:rsidRDefault="00726217" w:rsidP="000D327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Compare the </w:t>
            </w:r>
            <w:r w:rsidR="00986E1C">
              <w:rPr>
                <w:rFonts w:ascii="Comic Sans MS" w:hAnsi="Comic Sans MS"/>
                <w:b/>
                <w:sz w:val="18"/>
              </w:rPr>
              <w:t>checklists</w:t>
            </w:r>
          </w:p>
          <w:p w14:paraId="410ECB47" w14:textId="3E709066" w:rsidR="0007345D" w:rsidRPr="007D160D" w:rsidRDefault="00986E1C" w:rsidP="000D327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Can you spot anything that has been missed out? </w:t>
            </w:r>
          </w:p>
          <w:p w14:paraId="6F992BC5" w14:textId="77777777" w:rsidR="0007345D" w:rsidRPr="008B1129" w:rsidRDefault="0007345D" w:rsidP="000D327D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Share some observations. </w:t>
            </w:r>
          </w:p>
        </w:tc>
      </w:tr>
      <w:tr w:rsidR="0007345D" w14:paraId="67005D03" w14:textId="77777777" w:rsidTr="000D327D">
        <w:tc>
          <w:tcPr>
            <w:tcW w:w="10456" w:type="dxa"/>
            <w:gridSpan w:val="2"/>
            <w:shd w:val="clear" w:color="auto" w:fill="00B0F0"/>
          </w:tcPr>
          <w:p w14:paraId="11E3B0BF" w14:textId="77777777" w:rsidR="0007345D" w:rsidRDefault="0007345D" w:rsidP="000D327D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Competition Time </w:t>
            </w:r>
          </w:p>
        </w:tc>
      </w:tr>
      <w:tr w:rsidR="0007345D" w:rsidRPr="000C0FAC" w14:paraId="049B88B0" w14:textId="77777777" w:rsidTr="000D327D">
        <w:tc>
          <w:tcPr>
            <w:tcW w:w="8075" w:type="dxa"/>
          </w:tcPr>
          <w:p w14:paraId="13FD1CD3" w14:textId="4F695158" w:rsidR="0007345D" w:rsidRPr="000C0FAC" w:rsidRDefault="007F15CA" w:rsidP="000D327D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Use RNLI</w:t>
            </w:r>
            <w:r w:rsidR="008D5BD0">
              <w:rPr>
                <w:rFonts w:ascii="Comic Sans MS" w:hAnsi="Comic Sans MS"/>
                <w:b/>
                <w:sz w:val="18"/>
              </w:rPr>
              <w:t xml:space="preserve"> Water Safety Passport</w:t>
            </w:r>
            <w:r>
              <w:rPr>
                <w:rFonts w:ascii="Comic Sans MS" w:hAnsi="Comic Sans MS"/>
                <w:b/>
                <w:sz w:val="18"/>
              </w:rPr>
              <w:t xml:space="preserve"> slides</w:t>
            </w:r>
            <w:r w:rsidR="008D5BD0">
              <w:rPr>
                <w:rFonts w:ascii="Comic Sans MS" w:hAnsi="Comic Sans MS"/>
                <w:b/>
                <w:sz w:val="18"/>
              </w:rPr>
              <w:t xml:space="preserve"> and </w:t>
            </w:r>
            <w:r w:rsidR="00986E1C">
              <w:rPr>
                <w:rFonts w:ascii="Comic Sans MS" w:hAnsi="Comic Sans MS"/>
                <w:b/>
                <w:sz w:val="18"/>
              </w:rPr>
              <w:t xml:space="preserve">Swim Safe Activity sheet 8 to assess everyone’s knowledge. </w:t>
            </w:r>
            <w:r w:rsidR="001462BC">
              <w:rPr>
                <w:rFonts w:ascii="Comic Sans MS" w:hAnsi="Comic Sans MS"/>
                <w:b/>
                <w:sz w:val="18"/>
              </w:rPr>
              <w:t>What can we remember</w:t>
            </w:r>
            <w:r w:rsidR="008D5BD0">
              <w:rPr>
                <w:rFonts w:ascii="Comic Sans MS" w:hAnsi="Comic Sans MS"/>
                <w:b/>
                <w:sz w:val="18"/>
              </w:rPr>
              <w:t xml:space="preserve"> from this unit of work</w:t>
            </w:r>
            <w:r w:rsidR="001462BC">
              <w:rPr>
                <w:rFonts w:ascii="Comic Sans MS" w:hAnsi="Comic Sans MS"/>
                <w:b/>
                <w:sz w:val="18"/>
              </w:rPr>
              <w:t xml:space="preserve">? </w:t>
            </w:r>
          </w:p>
        </w:tc>
        <w:tc>
          <w:tcPr>
            <w:tcW w:w="2381" w:type="dxa"/>
          </w:tcPr>
          <w:p w14:paraId="7047913B" w14:textId="77777777" w:rsidR="0007345D" w:rsidRPr="000C0FAC" w:rsidRDefault="0007345D" w:rsidP="000D327D">
            <w:pPr>
              <w:rPr>
                <w:rFonts w:ascii="Comic Sans MS" w:hAnsi="Comic Sans MS"/>
                <w:b/>
                <w:sz w:val="18"/>
              </w:rPr>
            </w:pPr>
          </w:p>
        </w:tc>
      </w:tr>
      <w:tr w:rsidR="0007345D" w14:paraId="2C563DD3" w14:textId="77777777" w:rsidTr="000D327D">
        <w:tc>
          <w:tcPr>
            <w:tcW w:w="10456" w:type="dxa"/>
            <w:gridSpan w:val="2"/>
            <w:shd w:val="clear" w:color="auto" w:fill="BDD6EE" w:themeFill="accent5" w:themeFillTint="66"/>
          </w:tcPr>
          <w:p w14:paraId="5DD76BFA" w14:textId="77777777" w:rsidR="0007345D" w:rsidRDefault="0007345D" w:rsidP="000D327D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Plenary</w:t>
            </w:r>
          </w:p>
        </w:tc>
      </w:tr>
      <w:tr w:rsidR="0007345D" w:rsidRPr="001B387C" w14:paraId="063D376A" w14:textId="77777777" w:rsidTr="000D327D">
        <w:tc>
          <w:tcPr>
            <w:tcW w:w="8075" w:type="dxa"/>
            <w:shd w:val="clear" w:color="auto" w:fill="FFFFFF" w:themeFill="background1"/>
          </w:tcPr>
          <w:p w14:paraId="0CC2EAE7" w14:textId="16626B1F" w:rsidR="0007345D" w:rsidRPr="006613FF" w:rsidRDefault="0007345D" w:rsidP="00726217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Feedback on walt/</w:t>
            </w:r>
            <w:proofErr w:type="spellStart"/>
            <w:r>
              <w:rPr>
                <w:rFonts w:ascii="Comic Sans MS" w:hAnsi="Comic Sans MS"/>
                <w:b/>
                <w:sz w:val="18"/>
              </w:rPr>
              <w:t>wilf</w:t>
            </w:r>
            <w:proofErr w:type="spellEnd"/>
            <w:r>
              <w:rPr>
                <w:rFonts w:ascii="Comic Sans MS" w:hAnsi="Comic Sans MS"/>
                <w:b/>
                <w:sz w:val="18"/>
              </w:rPr>
              <w:t xml:space="preserve"> – thumbs for </w:t>
            </w:r>
            <w:r w:rsidR="00986E1C">
              <w:rPr>
                <w:rFonts w:ascii="Comic Sans MS" w:hAnsi="Comic Sans MS"/>
                <w:b/>
                <w:sz w:val="18"/>
              </w:rPr>
              <w:t>self-assessment</w:t>
            </w:r>
            <w:r>
              <w:rPr>
                <w:rFonts w:ascii="Comic Sans MS" w:hAnsi="Comic Sans MS"/>
                <w:b/>
                <w:sz w:val="18"/>
              </w:rPr>
              <w:t xml:space="preserve">. </w:t>
            </w:r>
          </w:p>
        </w:tc>
        <w:tc>
          <w:tcPr>
            <w:tcW w:w="2381" w:type="dxa"/>
            <w:shd w:val="clear" w:color="auto" w:fill="FFFFFF" w:themeFill="background1"/>
          </w:tcPr>
          <w:p w14:paraId="2CBA683A" w14:textId="77777777" w:rsidR="0007345D" w:rsidRPr="001B387C" w:rsidRDefault="0007345D" w:rsidP="000D327D">
            <w:pPr>
              <w:rPr>
                <w:rFonts w:ascii="Comic Sans MS" w:hAnsi="Comic Sans MS"/>
                <w:b/>
                <w:sz w:val="18"/>
              </w:rPr>
            </w:pPr>
            <w:r w:rsidRPr="0029746A">
              <w:rPr>
                <w:rFonts w:ascii="Comic Sans MS" w:hAnsi="Comic Sans MS"/>
                <w:b/>
                <w:sz w:val="18"/>
              </w:rPr>
              <w:t>Recap main points of lesson</w:t>
            </w:r>
          </w:p>
        </w:tc>
      </w:tr>
    </w:tbl>
    <w:p w14:paraId="1E82923D" w14:textId="77777777" w:rsidR="0007345D" w:rsidRPr="002F5E0D" w:rsidRDefault="0007345D" w:rsidP="0007345D">
      <w:pPr>
        <w:rPr>
          <w:rFonts w:ascii="Comic Sans MS" w:hAnsi="Comic Sans MS"/>
          <w:b/>
          <w:bCs/>
          <w:lang w:val="en-US"/>
        </w:rPr>
      </w:pPr>
    </w:p>
    <w:p w14:paraId="10579E5B" w14:textId="77777777" w:rsidR="002131FF" w:rsidRDefault="008D5BD0"/>
    <w:sectPr w:rsidR="002131FF" w:rsidSect="000734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3F4C"/>
    <w:multiLevelType w:val="hybridMultilevel"/>
    <w:tmpl w:val="FA8C63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4060D"/>
    <w:multiLevelType w:val="hybridMultilevel"/>
    <w:tmpl w:val="1B0CF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85E9E"/>
    <w:multiLevelType w:val="hybridMultilevel"/>
    <w:tmpl w:val="349A3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F469A"/>
    <w:multiLevelType w:val="hybridMultilevel"/>
    <w:tmpl w:val="68B09DBA"/>
    <w:lvl w:ilvl="0" w:tplc="775C9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4AA2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AF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4624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4422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1838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A66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3866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860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45D"/>
    <w:rsid w:val="0007345D"/>
    <w:rsid w:val="00073E23"/>
    <w:rsid w:val="001462BC"/>
    <w:rsid w:val="001F5EF5"/>
    <w:rsid w:val="002162A7"/>
    <w:rsid w:val="0029739D"/>
    <w:rsid w:val="0038681D"/>
    <w:rsid w:val="003F0D9C"/>
    <w:rsid w:val="004E7D70"/>
    <w:rsid w:val="005C363A"/>
    <w:rsid w:val="00726217"/>
    <w:rsid w:val="007E34F4"/>
    <w:rsid w:val="007F15CA"/>
    <w:rsid w:val="00826B76"/>
    <w:rsid w:val="008D4BFF"/>
    <w:rsid w:val="008D5BD0"/>
    <w:rsid w:val="00986E1C"/>
    <w:rsid w:val="00AF4D85"/>
    <w:rsid w:val="00C141A5"/>
    <w:rsid w:val="00C5377D"/>
    <w:rsid w:val="00D246C6"/>
    <w:rsid w:val="00E95561"/>
    <w:rsid w:val="00F8055F"/>
    <w:rsid w:val="00FD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D54A1"/>
  <w15:chartTrackingRefBased/>
  <w15:docId w15:val="{E3898BB0-6198-46E0-86AD-D06D9677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3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345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734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806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395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667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647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576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edcross.org/take-a-class/teach-water-safety/whale-tales-resourc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jesearle152@gmail.com</dc:creator>
  <cp:keywords/>
  <dc:description/>
  <cp:lastModifiedBy>jesearle152@gmail.com</cp:lastModifiedBy>
  <cp:revision>5</cp:revision>
  <dcterms:created xsi:type="dcterms:W3CDTF">2021-08-03T21:03:00Z</dcterms:created>
  <dcterms:modified xsi:type="dcterms:W3CDTF">2021-10-02T13:01:00Z</dcterms:modified>
</cp:coreProperties>
</file>